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cs="Arial"/>
          <w:sz w:val="20"/>
        </w:rPr>
      </w:pPr>
      <w:r>
        <w:rPr>
          <w:rFonts w:cs="Arial"/>
          <w:sz w:val="20"/>
        </w:rPr>
      </w:r>
    </w:p>
    <w:p>
      <w:pPr>
        <w:pStyle w:val="Normal"/>
        <w:spacing w:lineRule="auto" w:line="360"/>
        <w:rPr>
          <w:rFonts w:cs="Arial"/>
          <w:sz w:val="20"/>
          <w:lang w:val="es-ES"/>
        </w:rPr>
      </w:pPr>
      <w:r>
        <w:rPr>
          <w:rFonts w:cs="Arial"/>
          <w:sz w:val="20"/>
          <w:lang w:val="es-ES"/>
        </w:rPr>
      </w:r>
    </w:p>
    <w:p>
      <w:pPr>
        <w:pStyle w:val="Normal"/>
        <w:spacing w:lineRule="auto" w:line="360"/>
        <w:rPr>
          <w:rFonts w:cs="Arial"/>
          <w:sz w:val="20"/>
          <w:lang w:val="es-ES"/>
        </w:rPr>
      </w:pPr>
      <w:r>
        <w:rPr>
          <w:rFonts w:cs="Arial"/>
          <w:sz w:val="20"/>
          <w:lang w:val="es-ES"/>
        </w:rPr>
        <w:t>ANEXO I - MODELO DE SOLICITUD</w:t>
      </w:r>
    </w:p>
    <w:p>
      <w:pPr>
        <w:pStyle w:val="Normal"/>
        <w:spacing w:lineRule="auto" w:line="360"/>
        <w:rPr>
          <w:rFonts w:cs="Arial"/>
          <w:sz w:val="20"/>
          <w:lang w:val="es-ES"/>
        </w:rPr>
      </w:pPr>
      <w:r>
        <w:rPr>
          <w:rFonts w:cs="Arial"/>
          <w:sz w:val="20"/>
          <w:lang w:val="es-ES"/>
        </w:rPr>
      </w:r>
    </w:p>
    <w:p>
      <w:pPr>
        <w:pStyle w:val="Normal"/>
        <w:spacing w:lineRule="auto" w:line="360"/>
        <w:rPr>
          <w:rFonts w:cs="Arial"/>
          <w:b/>
          <w:b/>
          <w:bCs/>
          <w:sz w:val="20"/>
          <w:lang w:val="es-ES"/>
        </w:rPr>
      </w:pPr>
      <w:r>
        <w:rPr>
          <w:rFonts w:cs="Arial"/>
          <w:b/>
          <w:bCs/>
          <w:sz w:val="20"/>
          <w:lang w:val="es-ES"/>
        </w:rPr>
        <w:t>CONVOCATORIA DE AYUDAS PARA AUTÓNOMOS DE MULA AFECTADOS POR EL COVID19</w:t>
      </w:r>
    </w:p>
    <w:p>
      <w:pPr>
        <w:pStyle w:val="Normal"/>
        <w:spacing w:lineRule="auto" w:line="360"/>
        <w:rPr>
          <w:rFonts w:cs="Arial"/>
          <w:sz w:val="20"/>
          <w:lang w:val="es-ES"/>
        </w:rPr>
      </w:pPr>
      <w:r>
        <w:rPr>
          <w:rFonts w:cs="Arial"/>
          <w:sz w:val="20"/>
          <w:lang w:val="es-ES"/>
        </w:rPr>
        <w:t>DATOS DEL SOLICITANTE O REPRESENTANTE LEGAL (nombre y apellidos) DNI/NIE</w:t>
      </w:r>
    </w:p>
    <w:p>
      <w:pPr>
        <w:pStyle w:val="Normal"/>
        <w:spacing w:lineRule="auto" w:line="360"/>
        <w:rPr>
          <w:rFonts w:cs="Arial"/>
          <w:sz w:val="20"/>
          <w:lang w:val="es-ES"/>
        </w:rPr>
      </w:pPr>
      <w:r>
        <w:rPr>
          <w:rFonts w:cs="Arial"/>
          <w:sz w:val="20"/>
          <w:lang w:val="es-ES"/>
        </w:rPr>
        <w:t>DOMICILIO</w:t>
      </w:r>
    </w:p>
    <w:p>
      <w:pPr>
        <w:pStyle w:val="Normal"/>
        <w:spacing w:lineRule="auto" w:line="360"/>
        <w:rPr>
          <w:rFonts w:cs="Arial"/>
          <w:sz w:val="20"/>
          <w:lang w:val="es-ES"/>
        </w:rPr>
      </w:pPr>
      <w:r>
        <w:rPr>
          <w:rFonts w:cs="Arial"/>
          <w:sz w:val="20"/>
          <w:lang w:val="es-ES"/>
        </w:rPr>
        <w:t>TELÉFONO Y CORREO ELECTRÓNICO</w:t>
      </w:r>
    </w:p>
    <w:p>
      <w:pPr>
        <w:pStyle w:val="Normal"/>
        <w:spacing w:lineRule="auto" w:line="360"/>
        <w:rPr>
          <w:rFonts w:cs="Arial"/>
          <w:b/>
          <w:b/>
          <w:bCs/>
          <w:sz w:val="20"/>
          <w:lang w:val="es-ES"/>
        </w:rPr>
      </w:pPr>
      <w:r>
        <w:rPr>
          <w:rFonts w:cs="Arial"/>
          <w:b/>
          <w:bCs/>
          <w:sz w:val="20"/>
          <w:lang w:val="es-ES"/>
        </w:rPr>
        <w:t>EXPONE</w:t>
      </w:r>
    </w:p>
    <w:p>
      <w:pPr>
        <w:pStyle w:val="Normal"/>
        <w:spacing w:lineRule="auto" w:line="360"/>
        <w:rPr>
          <w:rFonts w:cs="Arial"/>
          <w:i/>
          <w:i/>
          <w:iCs/>
          <w:sz w:val="20"/>
          <w:lang w:val="es-ES"/>
        </w:rPr>
      </w:pPr>
      <w:r>
        <w:rPr>
          <w:rFonts w:cs="Arial"/>
          <w:sz w:val="20"/>
          <w:lang w:val="es-ES"/>
        </w:rPr>
        <w:t xml:space="preserve">Que, según lo dispuesto en las Bases de la convocatoria arriba referida, estima que cumple los requisitos exigidos y, a fin de acreditarlo, adjunta la siguiente documentación </w:t>
      </w:r>
      <w:r>
        <w:rPr>
          <w:rFonts w:cs="Arial"/>
          <w:i/>
          <w:iCs/>
          <w:sz w:val="20"/>
          <w:lang w:val="es-ES"/>
        </w:rPr>
        <w:t>(marcar con una cruz)</w:t>
      </w:r>
    </w:p>
    <w:p>
      <w:pPr>
        <w:pStyle w:val="Normal"/>
        <w:spacing w:lineRule="auto" w:line="360"/>
        <w:rPr>
          <w:rFonts w:cs="Arial"/>
          <w:sz w:val="20"/>
          <w:lang w:val="es-ES"/>
        </w:rPr>
      </w:pPr>
      <w:r>
        <w:rPr>
          <w:rFonts w:eastAsia="Arial" w:cs="Arial"/>
          <w:sz w:val="20"/>
          <w:lang w:val="es-ES"/>
        </w:rPr>
        <w:t></w:t>
      </w:r>
      <w:r>
        <w:rPr>
          <w:rFonts w:eastAsia="Arial" w:cs="Arial"/>
          <w:sz w:val="20"/>
          <w:lang w:val="es-ES"/>
        </w:rPr>
        <w:t xml:space="preserve"> </w:t>
      </w:r>
      <w:r>
        <w:rPr>
          <w:rFonts w:cs="Arial"/>
          <w:sz w:val="20"/>
          <w:lang w:val="es-ES"/>
        </w:rPr>
        <w:t>Fotocopia del DNI o documento que acredite representación.</w:t>
      </w:r>
    </w:p>
    <w:p>
      <w:pPr>
        <w:pStyle w:val="Normal"/>
        <w:spacing w:lineRule="auto" w:line="360"/>
        <w:rPr>
          <w:rFonts w:cs="Arial"/>
          <w:sz w:val="20"/>
          <w:lang w:val="es-ES"/>
        </w:rPr>
      </w:pPr>
      <w:r>
        <w:rPr>
          <w:rFonts w:eastAsia="Arial" w:cs="Arial"/>
          <w:sz w:val="20"/>
          <w:lang w:val="es-ES"/>
        </w:rPr>
        <w:t></w:t>
      </w:r>
      <w:r>
        <w:rPr>
          <w:rFonts w:eastAsia="Arial" w:cs="Arial"/>
          <w:sz w:val="20"/>
          <w:lang w:val="es-ES"/>
        </w:rPr>
        <w:t xml:space="preserve"> </w:t>
      </w:r>
      <w:r>
        <w:rPr>
          <w:rFonts w:cs="Arial"/>
          <w:sz w:val="20"/>
          <w:lang w:val="es-ES"/>
        </w:rPr>
        <w:t>Ficha de terceros en modelo normalizado que será facilitado por el Ayuntamiento.</w:t>
      </w:r>
    </w:p>
    <w:p>
      <w:pPr>
        <w:pStyle w:val="Normal"/>
        <w:spacing w:lineRule="auto" w:line="360"/>
        <w:rPr>
          <w:rFonts w:cs="Arial"/>
          <w:sz w:val="20"/>
          <w:lang w:val="es-ES"/>
        </w:rPr>
      </w:pPr>
      <w:r>
        <w:rPr>
          <w:rFonts w:eastAsia="Arial" w:cs="Arial"/>
          <w:sz w:val="20"/>
          <w:lang w:val="es-ES"/>
        </w:rPr>
        <w:t></w:t>
      </w:r>
      <w:r>
        <w:rPr>
          <w:rFonts w:eastAsia="Arial" w:cs="Arial"/>
          <w:sz w:val="20"/>
          <w:lang w:val="es-ES"/>
        </w:rPr>
        <w:t xml:space="preserve"> </w:t>
      </w:r>
      <w:r>
        <w:rPr>
          <w:rFonts w:cs="Arial"/>
          <w:sz w:val="20"/>
          <w:lang w:val="es-ES"/>
        </w:rPr>
        <w:t>Documento que acredite estar dado de alta en el RETA en la fecha de la declaración del estado de alarma.</w:t>
      </w:r>
    </w:p>
    <w:p>
      <w:pPr>
        <w:pStyle w:val="Normal"/>
        <w:spacing w:lineRule="auto" w:line="360"/>
        <w:rPr>
          <w:rFonts w:cs="Arial"/>
          <w:sz w:val="20"/>
          <w:lang w:val="es-ES"/>
        </w:rPr>
      </w:pPr>
      <w:r>
        <w:rPr>
          <w:rFonts w:eastAsia="Arial" w:cs="Arial"/>
          <w:sz w:val="20"/>
          <w:lang w:val="es-ES"/>
        </w:rPr>
        <w:t></w:t>
      </w:r>
      <w:r>
        <w:rPr>
          <w:rFonts w:eastAsia="Arial" w:cs="Arial"/>
          <w:sz w:val="20"/>
          <w:lang w:val="es-ES"/>
        </w:rPr>
        <w:t xml:space="preserve"> </w:t>
      </w:r>
      <w:r>
        <w:rPr>
          <w:rFonts w:cs="Arial"/>
          <w:sz w:val="20"/>
          <w:lang w:val="es-ES"/>
        </w:rPr>
        <w:t>Documento que acredite estar dado de alta en el Impuesto de Actividades Económicas (IAE) y que especifique el epígrafe.</w:t>
      </w:r>
    </w:p>
    <w:p>
      <w:pPr>
        <w:pStyle w:val="Normal"/>
        <w:spacing w:lineRule="auto" w:line="360"/>
        <w:rPr>
          <w:rFonts w:cs="Arial"/>
          <w:sz w:val="20"/>
          <w:lang w:val="es-ES"/>
        </w:rPr>
      </w:pPr>
      <w:r>
        <w:rPr>
          <w:rFonts w:eastAsia="Arial" w:cs="Arial"/>
          <w:sz w:val="20"/>
          <w:lang w:val="es-ES"/>
        </w:rPr>
        <w:t></w:t>
      </w:r>
      <w:r>
        <w:rPr>
          <w:rFonts w:eastAsia="Arial" w:cs="Arial"/>
          <w:sz w:val="20"/>
          <w:lang w:val="es-ES"/>
        </w:rPr>
        <w:t xml:space="preserve"> </w:t>
      </w:r>
      <w:r>
        <w:rPr>
          <w:rFonts w:cs="Arial"/>
          <w:sz w:val="20"/>
          <w:lang w:val="es-ES"/>
        </w:rPr>
        <w:t>Certificado actualizado de Situación Censal.</w:t>
      </w:r>
    </w:p>
    <w:p>
      <w:pPr>
        <w:pStyle w:val="Normal"/>
        <w:spacing w:lineRule="auto" w:line="360"/>
        <w:rPr>
          <w:rFonts w:cs="Arial"/>
          <w:sz w:val="20"/>
          <w:lang w:val="es-ES"/>
        </w:rPr>
      </w:pPr>
      <w:r>
        <w:rPr>
          <w:rFonts w:eastAsia="Arial" w:cs="Arial"/>
          <w:sz w:val="20"/>
          <w:lang w:val="es-ES"/>
        </w:rPr>
        <w:t></w:t>
      </w:r>
      <w:r>
        <w:rPr>
          <w:rFonts w:eastAsia="Arial" w:cs="Arial"/>
          <w:sz w:val="20"/>
          <w:lang w:val="es-ES"/>
        </w:rPr>
        <w:t xml:space="preserve"> </w:t>
      </w:r>
      <w:r>
        <w:rPr>
          <w:rFonts w:cs="Arial"/>
          <w:sz w:val="20"/>
          <w:lang w:val="es-ES"/>
        </w:rPr>
        <w:t>Para quienes no se han visto afectados por el cierre de establecimientos.</w:t>
      </w:r>
    </w:p>
    <w:p>
      <w:pPr>
        <w:pStyle w:val="Normal"/>
        <w:spacing w:lineRule="auto" w:line="360"/>
        <w:rPr>
          <w:rFonts w:cs="Arial"/>
          <w:sz w:val="20"/>
          <w:lang w:val="es-ES"/>
        </w:rPr>
      </w:pPr>
      <w:r>
        <w:rPr>
          <w:rFonts w:cs="Arial"/>
          <w:sz w:val="20"/>
          <w:lang w:val="es-ES"/>
        </w:rPr>
        <w:t>o copia del libro de registro de facturas emitidas y recibidas o libro diario de ingresos y gastos</w:t>
      </w:r>
    </w:p>
    <w:p>
      <w:pPr>
        <w:pStyle w:val="Normal"/>
        <w:spacing w:lineRule="auto" w:line="360"/>
        <w:rPr>
          <w:rFonts w:cs="Arial"/>
          <w:sz w:val="20"/>
          <w:lang w:val="es-ES"/>
        </w:rPr>
      </w:pPr>
      <w:r>
        <w:rPr>
          <w:rFonts w:cs="Arial"/>
          <w:sz w:val="20"/>
          <w:lang w:val="es-ES"/>
        </w:rPr>
        <w:t>o libro registro de ventas e ingresos o libro de compras y gastos.</w:t>
      </w:r>
    </w:p>
    <w:p>
      <w:pPr>
        <w:pStyle w:val="Normal"/>
        <w:spacing w:lineRule="auto" w:line="360"/>
        <w:rPr>
          <w:rFonts w:cs="Arial"/>
          <w:sz w:val="20"/>
          <w:lang w:val="es-ES"/>
        </w:rPr>
      </w:pPr>
      <w:r>
        <w:rPr>
          <w:rFonts w:eastAsia="Arial" w:cs="Arial"/>
          <w:sz w:val="20"/>
          <w:lang w:val="es-ES"/>
        </w:rPr>
        <w:t></w:t>
      </w:r>
      <w:r>
        <w:rPr>
          <w:rFonts w:eastAsia="Arial" w:cs="Arial"/>
          <w:sz w:val="20"/>
          <w:lang w:val="es-ES"/>
        </w:rPr>
        <w:t xml:space="preserve"> </w:t>
      </w:r>
      <w:r>
        <w:rPr>
          <w:rFonts w:cs="Arial"/>
          <w:sz w:val="20"/>
          <w:lang w:val="es-ES"/>
        </w:rPr>
        <w:t>Otro (especificar):</w:t>
      </w:r>
    </w:p>
    <w:p>
      <w:pPr>
        <w:pStyle w:val="Normal"/>
        <w:spacing w:lineRule="auto" w:line="360"/>
        <w:rPr>
          <w:rFonts w:cs="Arial"/>
          <w:b/>
          <w:b/>
          <w:bCs/>
          <w:sz w:val="20"/>
          <w:lang w:val="es-ES"/>
        </w:rPr>
      </w:pPr>
      <w:r>
        <w:rPr>
          <w:rFonts w:cs="Arial"/>
          <w:b/>
          <w:bCs/>
          <w:sz w:val="20"/>
          <w:lang w:val="es-ES"/>
        </w:rPr>
        <w:t>SOLICITA</w:t>
      </w:r>
    </w:p>
    <w:p>
      <w:pPr>
        <w:pStyle w:val="Normal"/>
        <w:spacing w:lineRule="auto" w:line="360"/>
        <w:rPr>
          <w:rFonts w:cs="Arial"/>
          <w:sz w:val="20"/>
          <w:lang w:val="es-ES"/>
        </w:rPr>
      </w:pPr>
      <w:r>
        <w:rPr>
          <w:rFonts w:cs="Arial"/>
          <w:sz w:val="20"/>
          <w:lang w:val="es-ES"/>
        </w:rPr>
        <w:t>Que se conceda la ayuda económica de 450,00 euros en los términos previstos en las Bases.</w:t>
      </w:r>
    </w:p>
    <w:p>
      <w:pPr>
        <w:pStyle w:val="Normal"/>
        <w:spacing w:lineRule="auto" w:line="360"/>
        <w:rPr>
          <w:rFonts w:cs="Arial"/>
          <w:sz w:val="20"/>
          <w:lang w:val="es-ES"/>
        </w:rPr>
      </w:pPr>
      <w:r>
        <w:rPr>
          <w:rFonts w:cs="Arial"/>
          <w:sz w:val="20"/>
          <w:lang w:val="es-ES"/>
        </w:rPr>
        <w:t>En Mula, a día ____ de _________________ de 2020</w:t>
      </w:r>
    </w:p>
    <w:p>
      <w:pPr>
        <w:pStyle w:val="Normal"/>
        <w:spacing w:lineRule="auto" w:line="360"/>
        <w:rPr>
          <w:rFonts w:cs="Arial"/>
          <w:sz w:val="20"/>
          <w:lang w:val="es-ES"/>
        </w:rPr>
      </w:pPr>
      <w:r>
        <w:rPr>
          <w:rFonts w:cs="Arial"/>
          <w:sz w:val="20"/>
          <w:lang w:val="es-ES"/>
        </w:rPr>
        <w:t>El/la solicitante</w:t>
      </w:r>
    </w:p>
    <w:p>
      <w:pPr>
        <w:pStyle w:val="Normal"/>
        <w:spacing w:lineRule="auto" w:line="360"/>
        <w:rPr>
          <w:rFonts w:cs="Arial"/>
          <w:sz w:val="20"/>
          <w:lang w:val="es-ES"/>
        </w:rPr>
      </w:pPr>
      <w:r>
        <w:rPr>
          <w:rFonts w:cs="Arial"/>
          <w:sz w:val="20"/>
          <w:lang w:val="es-ES"/>
        </w:rPr>
      </w:r>
    </w:p>
    <w:p>
      <w:pPr>
        <w:pStyle w:val="Normal"/>
        <w:spacing w:lineRule="auto" w:line="360"/>
        <w:rPr>
          <w:rFonts w:cs="Arial"/>
          <w:sz w:val="20"/>
          <w:lang w:val="es-ES"/>
        </w:rPr>
      </w:pPr>
      <w:r>
        <w:rPr>
          <w:rFonts w:cs="Arial"/>
          <w:sz w:val="20"/>
          <w:lang w:val="es-ES"/>
        </w:rPr>
      </w:r>
    </w:p>
    <w:p>
      <w:pPr>
        <w:pStyle w:val="Normal"/>
        <w:spacing w:lineRule="auto" w:line="360"/>
        <w:rPr>
          <w:rFonts w:cs="Arial"/>
          <w:sz w:val="20"/>
          <w:lang w:val="es-ES"/>
        </w:rPr>
      </w:pPr>
      <w:r>
        <w:rPr>
          <w:rFonts w:cs="Arial"/>
          <w:sz w:val="20"/>
          <w:lang w:val="es-ES"/>
        </w:rPr>
      </w:r>
    </w:p>
    <w:p>
      <w:pPr>
        <w:pStyle w:val="Normal"/>
        <w:spacing w:lineRule="auto" w:line="360"/>
        <w:rPr>
          <w:rFonts w:cs="Arial"/>
          <w:sz w:val="20"/>
          <w:lang w:val="es-ES"/>
        </w:rPr>
      </w:pPr>
      <w:r>
        <w:rPr>
          <w:rFonts w:cs="Arial"/>
          <w:sz w:val="20"/>
          <w:lang w:val="es-ES"/>
        </w:rPr>
      </w:r>
    </w:p>
    <w:p>
      <w:pPr>
        <w:pStyle w:val="Normal"/>
        <w:spacing w:lineRule="auto" w:line="360"/>
        <w:rPr>
          <w:rFonts w:cs="Arial"/>
          <w:sz w:val="20"/>
          <w:lang w:val="es-ES"/>
        </w:rPr>
      </w:pPr>
      <w:r>
        <w:rPr>
          <w:rFonts w:cs="Arial"/>
          <w:sz w:val="20"/>
          <w:lang w:val="es-ES"/>
        </w:rPr>
      </w:r>
    </w:p>
    <w:p>
      <w:pPr>
        <w:pStyle w:val="Normal"/>
        <w:spacing w:lineRule="auto" w:line="360"/>
        <w:rPr>
          <w:rFonts w:cs="Arial"/>
          <w:sz w:val="20"/>
          <w:lang w:val="es-ES"/>
        </w:rPr>
      </w:pPr>
      <w:r>
        <w:rPr>
          <w:rFonts w:cs="Arial"/>
          <w:sz w:val="20"/>
          <w:lang w:val="es-ES"/>
        </w:rPr>
      </w:r>
    </w:p>
    <w:p>
      <w:pPr>
        <w:pStyle w:val="Normal"/>
        <w:spacing w:lineRule="auto" w:line="360"/>
        <w:rPr>
          <w:rFonts w:cs="Arial"/>
          <w:sz w:val="20"/>
          <w:lang w:val="es-ES"/>
        </w:rPr>
      </w:pPr>
      <w:r>
        <w:rPr>
          <w:rFonts w:cs="Arial"/>
          <w:sz w:val="20"/>
          <w:lang w:val="es-ES"/>
        </w:rPr>
      </w:r>
    </w:p>
    <w:p>
      <w:pPr>
        <w:pStyle w:val="Normal"/>
        <w:spacing w:lineRule="auto" w:line="360"/>
        <w:rPr>
          <w:rFonts w:cs="Arial"/>
          <w:sz w:val="20"/>
          <w:lang w:val="es-ES"/>
        </w:rPr>
      </w:pPr>
      <w:r>
        <w:rPr>
          <w:rFonts w:cs="Arial"/>
          <w:sz w:val="20"/>
          <w:lang w:val="es-ES"/>
        </w:rPr>
        <w:t>ANEXO II – DECLARACIÓN RESPONSABLE</w:t>
      </w:r>
    </w:p>
    <w:p>
      <w:pPr>
        <w:pStyle w:val="Normal"/>
        <w:spacing w:lineRule="auto" w:line="360"/>
        <w:rPr>
          <w:rFonts w:cs="Arial"/>
          <w:b/>
          <w:b/>
          <w:bCs/>
          <w:sz w:val="20"/>
          <w:lang w:val="es-ES"/>
        </w:rPr>
      </w:pPr>
      <w:r>
        <w:rPr>
          <w:rFonts w:cs="Arial"/>
          <w:b/>
          <w:bCs/>
          <w:sz w:val="20"/>
          <w:lang w:val="es-ES"/>
        </w:rPr>
      </w:r>
    </w:p>
    <w:p>
      <w:pPr>
        <w:pStyle w:val="Normal"/>
        <w:spacing w:lineRule="auto" w:line="360"/>
        <w:rPr>
          <w:rFonts w:cs="Arial"/>
          <w:b/>
          <w:b/>
          <w:bCs/>
          <w:sz w:val="20"/>
          <w:lang w:val="es-ES"/>
        </w:rPr>
      </w:pPr>
      <w:r>
        <w:rPr>
          <w:rFonts w:cs="Arial"/>
          <w:b/>
          <w:bCs/>
          <w:sz w:val="20"/>
          <w:lang w:val="es-ES"/>
        </w:rPr>
        <w:t>DECLARACIÓN RESPONSABLE PARA LA CONCESIÓN DE SUBVENCIONES</w:t>
      </w:r>
    </w:p>
    <w:p>
      <w:pPr>
        <w:pStyle w:val="Normal"/>
        <w:spacing w:lineRule="auto" w:line="360"/>
        <w:rPr>
          <w:rFonts w:cs="Arial"/>
          <w:b/>
          <w:b/>
          <w:bCs/>
          <w:sz w:val="20"/>
          <w:lang w:val="es-ES"/>
        </w:rPr>
      </w:pPr>
      <w:r>
        <w:rPr>
          <w:rFonts w:cs="Arial"/>
          <w:sz w:val="20"/>
          <w:lang w:val="es-ES"/>
        </w:rPr>
        <w:t xml:space="preserve">D./Dª…………………………………………………………………., mayor de edad, con N.I.F./N.I.E. ……………………….., con domicilio en ……………………………………………….……………………………., ……………………………..………………………. en nombre propio, o bien en representación de …………………………………………………….………………………………. (DEBERÁ ACREDITARSE LA REPRESENTACIÓN), ante el Excmo. Ayuntamiento de MULA, comparezco y </w:t>
      </w:r>
      <w:r>
        <w:rPr>
          <w:rFonts w:cs="Arial"/>
          <w:b/>
          <w:bCs/>
          <w:sz w:val="20"/>
          <w:lang w:val="es-ES"/>
        </w:rPr>
        <w:t>DIGO:</w:t>
      </w:r>
    </w:p>
    <w:p>
      <w:pPr>
        <w:pStyle w:val="Normal"/>
        <w:spacing w:lineRule="auto" w:line="360"/>
        <w:rPr>
          <w:rFonts w:cs="Arial"/>
          <w:sz w:val="20"/>
          <w:lang w:val="es-ES"/>
        </w:rPr>
      </w:pPr>
      <w:r>
        <w:rPr>
          <w:rFonts w:cs="Arial"/>
          <w:sz w:val="20"/>
          <w:lang w:val="es-ES"/>
        </w:rPr>
        <w:t>Conforme con en el artículo 69 de la Ley 39/2015, de 1 de octubre, del Procedimiento Administrativo Común de las Administraciones Públicas que dispone:</w:t>
      </w:r>
    </w:p>
    <w:p>
      <w:pPr>
        <w:pStyle w:val="Normal"/>
        <w:spacing w:lineRule="auto" w:line="360"/>
        <w:rPr>
          <w:rFonts w:cs="Arial"/>
          <w:sz w:val="20"/>
          <w:lang w:val="es-ES"/>
        </w:rPr>
      </w:pPr>
      <w:r>
        <w:rPr>
          <w:rFonts w:cs="Arial"/>
          <w:b/>
          <w:bCs/>
          <w:sz w:val="20"/>
          <w:lang w:val="es-ES"/>
        </w:rPr>
        <w:t xml:space="preserve">1. </w:t>
      </w:r>
      <w:r>
        <w:rPr>
          <w:rFonts w:cs="Arial"/>
          <w:sz w:val="20"/>
          <w:lang w:val="es-ES"/>
        </w:rPr>
        <w:t>Se entenderá por declaración responsable el documento suscrito por un interesado en el que manifiesta, bajo su responsabilidad, que cumple con los requisitos establecidos en la normativa vigente para acceder al reconocimiento de un derecho o facultad o para su ejercicio, que dispone de la documentación que así lo acredita y que se compromete a mantener su cumplimiento durante el periodo de tiempo inherente a dicho reconocimiento o ejercicio.</w:t>
      </w:r>
    </w:p>
    <w:p>
      <w:pPr>
        <w:pStyle w:val="Normal"/>
        <w:spacing w:lineRule="auto" w:line="360"/>
        <w:rPr>
          <w:rFonts w:cs="Arial"/>
          <w:sz w:val="20"/>
          <w:lang w:val="es-ES"/>
        </w:rPr>
      </w:pPr>
      <w:r>
        <w:rPr>
          <w:rFonts w:cs="Arial"/>
          <w:sz w:val="20"/>
          <w:lang w:val="es-ES"/>
        </w:rPr>
        <w:t>Los requisitos a los que se refiere el párrafo anterior deberán estar recogidos de manera expresa, clara y precisa en la correspondiente declaración responsable.</w:t>
      </w:r>
    </w:p>
    <w:p>
      <w:pPr>
        <w:pStyle w:val="Normal"/>
        <w:spacing w:lineRule="auto" w:line="360"/>
        <w:rPr>
          <w:rFonts w:cs="Arial"/>
          <w:sz w:val="20"/>
          <w:lang w:val="es-ES"/>
        </w:rPr>
      </w:pPr>
      <w:r>
        <w:rPr>
          <w:rFonts w:cs="Arial"/>
          <w:b/>
          <w:bCs/>
          <w:sz w:val="20"/>
          <w:lang w:val="es-ES"/>
        </w:rPr>
        <w:t xml:space="preserve">2. </w:t>
      </w:r>
      <w:r>
        <w:rPr>
          <w:rFonts w:cs="Arial"/>
          <w:sz w:val="20"/>
          <w:lang w:val="es-ES"/>
        </w:rPr>
        <w:t>Las declaraciones responsables y las comunicaciones previas producirán los efectos que se determinen en cada caso por la legislación correspondiente y permitirán, con carácter general, el reconocimiento o ejercicio de un derecho o bien el inicio de una actividad, desde el día de su presentación, sin perjuicio de las facultades de comprobación, control e inspección que tengan atribuidas las Administraciones Públicas.</w:t>
      </w:r>
    </w:p>
    <w:p>
      <w:pPr>
        <w:pStyle w:val="Normal"/>
        <w:spacing w:lineRule="auto" w:line="360"/>
        <w:rPr>
          <w:rFonts w:cs="Arial"/>
          <w:sz w:val="20"/>
          <w:lang w:val="es-ES"/>
        </w:rPr>
      </w:pPr>
      <w:r>
        <w:rPr>
          <w:rFonts w:cs="Arial"/>
          <w:b/>
          <w:bCs/>
          <w:sz w:val="20"/>
          <w:lang w:val="es-ES"/>
        </w:rPr>
        <w:t xml:space="preserve">3. </w:t>
      </w:r>
      <w:r>
        <w:rPr>
          <w:rFonts w:cs="Arial"/>
          <w:sz w:val="20"/>
          <w:lang w:val="es-ES"/>
        </w:rPr>
        <w:t>La inexactitud, falsedad u omisión, de carácter esencial, en cualquier dato, manifestación o documento que se acompañe o incorpore a una declaración responsable o a una comunicación previa, o la no presentación ante la Administración competente de la declaración responsable o comunicación previa, determinará la imposibilidad de continuar con el ejercicio del derecho o actividad afectada desde el momento en que se tenga constancia de tales hechos, sin perjuicio de las responsabilidades penales, civiles o administrativas a que hubiera lugar.</w:t>
      </w:r>
    </w:p>
    <w:p>
      <w:pPr>
        <w:pStyle w:val="Normal"/>
        <w:spacing w:lineRule="auto" w:line="360"/>
        <w:rPr>
          <w:rFonts w:cs="Arial"/>
          <w:sz w:val="20"/>
          <w:lang w:val="es-ES"/>
        </w:rPr>
      </w:pPr>
      <w:r>
        <w:rPr>
          <w:rFonts w:cs="Arial"/>
          <w:b/>
          <w:bCs/>
          <w:sz w:val="20"/>
          <w:lang w:val="es-ES"/>
        </w:rPr>
        <w:t xml:space="preserve">4. </w:t>
      </w:r>
      <w:r>
        <w:rPr>
          <w:rFonts w:cs="Arial"/>
          <w:sz w:val="20"/>
          <w:lang w:val="es-ES"/>
        </w:rPr>
        <w:t>Asimismo, la resolución de la Administración Pública que declare tales circunstancias podrá determinar la obligación del interesado de restituir la situación jurídica al momento previo al reconocimiento o al ejercicio del derecho o al inicio de la actividad correspondiente, así como la imposibilidad de instar un nuevo procedimiento con el mismo objeto durante un periodo de tiempo determinado, todo ello conforme a los términos establecidos en las normas sectoriales de aplicación.</w:t>
      </w:r>
    </w:p>
    <w:p>
      <w:pPr>
        <w:pStyle w:val="Normal"/>
        <w:spacing w:lineRule="auto" w:line="360"/>
        <w:rPr>
          <w:rFonts w:cs="Arial"/>
          <w:sz w:val="20"/>
          <w:lang w:val="es-ES"/>
        </w:rPr>
      </w:pPr>
      <w:r>
        <w:rPr>
          <w:rFonts w:cs="Arial"/>
          <w:b/>
          <w:bCs/>
          <w:sz w:val="20"/>
          <w:lang w:val="es-ES"/>
        </w:rPr>
        <w:t>DECLARO</w:t>
      </w:r>
      <w:r>
        <w:rPr>
          <w:rFonts w:cs="Arial"/>
          <w:sz w:val="20"/>
          <w:lang w:val="es-ES"/>
        </w:rPr>
        <w:t>, bajo mi exclusiva responsabilidad,</w:t>
      </w:r>
    </w:p>
    <w:p>
      <w:pPr>
        <w:pStyle w:val="Normal"/>
        <w:spacing w:lineRule="auto" w:line="360"/>
        <w:rPr>
          <w:rFonts w:cs="Arial"/>
          <w:sz w:val="20"/>
          <w:lang w:val="es-ES"/>
        </w:rPr>
      </w:pPr>
      <w:r>
        <w:rPr>
          <w:rFonts w:cs="Arial"/>
          <w:b/>
          <w:bCs/>
          <w:sz w:val="20"/>
          <w:lang w:val="es-ES"/>
        </w:rPr>
        <w:t xml:space="preserve">1º.- </w:t>
      </w:r>
      <w:r>
        <w:rPr>
          <w:rFonts w:cs="Arial"/>
          <w:sz w:val="20"/>
          <w:lang w:val="es-ES"/>
        </w:rPr>
        <w:t>No estar incurso en ninguno de los supuestos de prohibición para recibir subvenciones enumerados en el artículo 13, apartado 2 y 3 de la Ley 38/2003, de 17 de noviembre, General de Subvenciones.</w:t>
      </w:r>
    </w:p>
    <w:p>
      <w:pPr>
        <w:pStyle w:val="Normal"/>
        <w:spacing w:lineRule="auto" w:line="360"/>
        <w:rPr>
          <w:rFonts w:cs="Arial"/>
          <w:sz w:val="20"/>
          <w:lang w:val="es-ES"/>
        </w:rPr>
      </w:pPr>
      <w:r>
        <w:rPr>
          <w:rFonts w:cs="Arial"/>
          <w:b/>
          <w:bCs/>
          <w:sz w:val="20"/>
          <w:lang w:val="es-ES"/>
        </w:rPr>
        <w:t xml:space="preserve">2º.- </w:t>
      </w:r>
      <w:r>
        <w:rPr>
          <w:rFonts w:cs="Arial"/>
          <w:sz w:val="20"/>
          <w:lang w:val="es-ES"/>
        </w:rPr>
        <w:t>Que me comprometo a cumplir con las obligaciones que estable el artículo 14 de la Ley 38/2003, de 17 de noviembre, General de Subvenciones.</w:t>
      </w:r>
    </w:p>
    <w:p>
      <w:pPr>
        <w:pStyle w:val="Normal"/>
        <w:spacing w:lineRule="auto" w:line="360"/>
        <w:rPr>
          <w:rFonts w:cs="Arial"/>
          <w:sz w:val="20"/>
          <w:lang w:val="es-ES"/>
        </w:rPr>
      </w:pPr>
      <w:r>
        <w:rPr>
          <w:rFonts w:cs="Arial"/>
          <w:sz w:val="20"/>
          <w:lang w:val="es-ES"/>
        </w:rPr>
        <w:t>De conformidad con lo establecido en el artículo 28.2 de la Ley 39/2015, de 1 de octubre, del Procedimiento Administrativo Común de las Administraciones Públicas, se presumirá que la consulta u obtención de aquella documentación que haya sido elaborada por cualquier administración es autorizada por los interesados, salvo que conste en el procedimiento su oposición expresa o la Ley especial aplicable requiera consentimiento expreso.</w:t>
      </w:r>
    </w:p>
    <w:p>
      <w:pPr>
        <w:pStyle w:val="Normal"/>
        <w:spacing w:lineRule="auto" w:line="360"/>
        <w:rPr>
          <w:rFonts w:cs="Arial"/>
          <w:sz w:val="20"/>
          <w:lang w:val="es-ES"/>
        </w:rPr>
      </w:pPr>
      <w:r>
        <w:rPr>
          <w:rFonts w:cs="Arial"/>
          <w:sz w:val="20"/>
          <w:lang w:val="es-ES"/>
        </w:rPr>
        <w:t>En este sentido, el Ayuntamiento de MULA consultara a través de las plataformas de intermediario de datos u otros sistemas electrónicos habilitados al efecto, los documentos necesarios para la comprobación de los datos y requisitos establecidos en la citada convocatoria.</w:t>
      </w:r>
    </w:p>
    <w:p>
      <w:pPr>
        <w:pStyle w:val="Normal"/>
        <w:spacing w:lineRule="auto" w:line="360"/>
        <w:rPr>
          <w:rFonts w:cs="Arial"/>
          <w:sz w:val="20"/>
          <w:lang w:val="es-ES"/>
        </w:rPr>
      </w:pPr>
      <w:r>
        <w:rPr>
          <w:rFonts w:cs="Arial"/>
          <w:sz w:val="20"/>
          <w:lang w:val="es-ES"/>
        </w:rPr>
        <w:t>Marque el cuadro anterior si NO PRESTA SU CONSENTIMIENTO para que el Ayuntamiento de MULA realice la consulta de sus datos. En caso de no consentir deberá aporta la documentación acreditativa correspondiente.</w:t>
      </w:r>
    </w:p>
    <w:p>
      <w:pPr>
        <w:pStyle w:val="Normal"/>
        <w:spacing w:lineRule="auto" w:line="360"/>
        <w:rPr>
          <w:rFonts w:cs="Arial"/>
          <w:sz w:val="20"/>
          <w:lang w:val="es-ES"/>
        </w:rPr>
      </w:pPr>
      <w:r>
        <w:rPr>
          <w:rFonts w:cs="Arial"/>
          <w:sz w:val="20"/>
          <w:lang w:val="es-ES"/>
        </w:rPr>
        <w:t>En MULA, a ……………………</w:t>
      </w:r>
    </w:p>
    <w:p>
      <w:pPr>
        <w:pStyle w:val="Normal"/>
        <w:spacing w:lineRule="auto" w:line="360"/>
        <w:rPr>
          <w:rFonts w:cs="Arial"/>
          <w:sz w:val="20"/>
          <w:lang w:val="es-ES"/>
        </w:rPr>
      </w:pPr>
      <w:r>
        <w:rPr>
          <w:rFonts w:cs="Arial"/>
          <w:sz w:val="20"/>
          <w:lang w:val="es-ES"/>
        </w:rPr>
        <w:t>Fdo.…………………………………………………………………..</w:t>
      </w:r>
    </w:p>
    <w:p>
      <w:pPr>
        <w:pStyle w:val="Normal"/>
        <w:spacing w:lineRule="auto" w:line="360"/>
        <w:rPr>
          <w:rFonts w:cs="Arial"/>
          <w:sz w:val="20"/>
          <w:lang w:val="es-ES"/>
        </w:rPr>
      </w:pPr>
      <w:r>
        <w:rPr>
          <w:rFonts w:cs="Arial"/>
          <w:sz w:val="20"/>
          <w:lang w:val="es-ES"/>
        </w:rPr>
      </w:r>
    </w:p>
    <w:p>
      <w:pPr>
        <w:pStyle w:val="Normal"/>
        <w:spacing w:lineRule="auto" w:line="360"/>
        <w:rPr>
          <w:rFonts w:cs="Arial"/>
          <w:sz w:val="20"/>
          <w:lang w:val="es-ES"/>
        </w:rPr>
      </w:pPr>
      <w:r>
        <w:rPr>
          <w:rFonts w:cs="Arial"/>
          <w:sz w:val="20"/>
          <w:lang w:val="es-ES"/>
        </w:rPr>
      </w:r>
    </w:p>
    <w:p>
      <w:pPr>
        <w:pStyle w:val="Normal"/>
        <w:spacing w:lineRule="auto" w:line="360"/>
        <w:rPr>
          <w:rFonts w:cs="Arial"/>
          <w:sz w:val="20"/>
          <w:lang w:val="es-ES"/>
        </w:rPr>
      </w:pPr>
      <w:r>
        <w:rPr>
          <w:rFonts w:cs="Arial"/>
          <w:sz w:val="20"/>
          <w:lang w:val="es-ES"/>
        </w:rPr>
      </w:r>
    </w:p>
    <w:p>
      <w:pPr>
        <w:pStyle w:val="Normal"/>
        <w:spacing w:lineRule="auto" w:line="360"/>
        <w:rPr>
          <w:rFonts w:cs="Arial"/>
          <w:sz w:val="20"/>
          <w:lang w:val="es-ES"/>
        </w:rPr>
      </w:pPr>
      <w:r>
        <w:rPr>
          <w:rFonts w:cs="Arial"/>
          <w:sz w:val="20"/>
          <w:lang w:val="es-ES"/>
        </w:rPr>
      </w:r>
    </w:p>
    <w:p>
      <w:pPr>
        <w:pStyle w:val="Normal"/>
        <w:spacing w:lineRule="auto" w:line="360"/>
        <w:rPr>
          <w:rFonts w:cs="Arial"/>
          <w:sz w:val="20"/>
          <w:lang w:val="es-ES"/>
        </w:rPr>
      </w:pPr>
      <w:r>
        <w:rPr>
          <w:rFonts w:cs="Arial"/>
          <w:sz w:val="20"/>
          <w:lang w:val="es-ES"/>
        </w:rPr>
      </w:r>
    </w:p>
    <w:p>
      <w:pPr>
        <w:pStyle w:val="Normal"/>
        <w:spacing w:lineRule="auto" w:line="360"/>
        <w:rPr>
          <w:rFonts w:cs="Arial"/>
          <w:sz w:val="20"/>
          <w:lang w:val="es-ES"/>
        </w:rPr>
      </w:pPr>
      <w:r>
        <w:rPr>
          <w:rFonts w:cs="Arial"/>
          <w:sz w:val="20"/>
          <w:lang w:val="es-ES"/>
        </w:rPr>
      </w:r>
    </w:p>
    <w:p>
      <w:pPr>
        <w:pStyle w:val="Normal"/>
        <w:spacing w:lineRule="auto" w:line="360"/>
        <w:rPr>
          <w:rFonts w:cs="Arial"/>
          <w:sz w:val="20"/>
          <w:lang w:val="es-ES"/>
        </w:rPr>
      </w:pPr>
      <w:r>
        <w:rPr>
          <w:rFonts w:cs="Arial"/>
          <w:sz w:val="20"/>
          <w:lang w:val="es-ES"/>
        </w:rPr>
      </w:r>
    </w:p>
    <w:p>
      <w:pPr>
        <w:pStyle w:val="Normal"/>
        <w:spacing w:lineRule="auto" w:line="360"/>
        <w:rPr>
          <w:rFonts w:cs="Arial"/>
          <w:sz w:val="20"/>
          <w:lang w:val="es-ES"/>
        </w:rPr>
      </w:pPr>
      <w:r>
        <w:rPr>
          <w:rFonts w:cs="Arial"/>
          <w:sz w:val="20"/>
          <w:lang w:val="es-ES"/>
        </w:rPr>
      </w:r>
    </w:p>
    <w:p>
      <w:pPr>
        <w:pStyle w:val="Normal"/>
        <w:spacing w:lineRule="auto" w:line="360"/>
        <w:rPr>
          <w:rFonts w:cs="Arial"/>
          <w:sz w:val="20"/>
          <w:lang w:val="es-ES"/>
        </w:rPr>
      </w:pPr>
      <w:r>
        <w:rPr>
          <w:rFonts w:cs="Arial"/>
          <w:sz w:val="20"/>
          <w:lang w:val="es-ES"/>
        </w:rPr>
      </w:r>
    </w:p>
    <w:p>
      <w:pPr>
        <w:pStyle w:val="Normal"/>
        <w:spacing w:lineRule="auto" w:line="360"/>
        <w:rPr>
          <w:rFonts w:cs="Arial"/>
          <w:sz w:val="20"/>
          <w:lang w:val="es-ES"/>
        </w:rPr>
      </w:pPr>
      <w:r>
        <w:rPr>
          <w:rFonts w:cs="Arial"/>
          <w:sz w:val="20"/>
          <w:lang w:val="es-ES"/>
        </w:rPr>
      </w:r>
    </w:p>
    <w:p>
      <w:pPr>
        <w:pStyle w:val="Normal"/>
        <w:spacing w:lineRule="auto" w:line="360"/>
        <w:rPr>
          <w:rFonts w:cs="Arial"/>
          <w:sz w:val="20"/>
          <w:lang w:val="es-ES"/>
        </w:rPr>
      </w:pPr>
      <w:r>
        <w:rPr>
          <w:rFonts w:cs="Arial"/>
          <w:sz w:val="20"/>
          <w:lang w:val="es-ES"/>
        </w:rPr>
      </w:r>
    </w:p>
    <w:p>
      <w:pPr>
        <w:pStyle w:val="Normal"/>
        <w:spacing w:lineRule="auto" w:line="360"/>
        <w:rPr>
          <w:rFonts w:cs="Arial"/>
          <w:sz w:val="20"/>
          <w:lang w:val="es-ES"/>
        </w:rPr>
      </w:pPr>
      <w:r>
        <w:rPr>
          <w:rFonts w:cs="Arial"/>
          <w:sz w:val="20"/>
          <w:lang w:val="es-ES"/>
        </w:rPr>
      </w:r>
    </w:p>
    <w:p>
      <w:pPr>
        <w:pStyle w:val="Normal"/>
        <w:spacing w:lineRule="auto" w:line="360"/>
        <w:rPr>
          <w:rFonts w:cs="Arial"/>
          <w:sz w:val="20"/>
          <w:lang w:val="es-ES"/>
        </w:rPr>
      </w:pPr>
      <w:r>
        <w:rPr>
          <w:rFonts w:cs="Arial"/>
          <w:sz w:val="20"/>
          <w:lang w:val="es-ES"/>
        </w:rPr>
      </w:r>
    </w:p>
    <w:p>
      <w:pPr>
        <w:pStyle w:val="Normal"/>
        <w:spacing w:lineRule="auto" w:line="360"/>
        <w:rPr>
          <w:rFonts w:cs="Arial"/>
          <w:sz w:val="20"/>
          <w:lang w:val="es-ES"/>
        </w:rPr>
      </w:pPr>
      <w:r>
        <w:rPr>
          <w:rFonts w:cs="Arial"/>
          <w:sz w:val="20"/>
          <w:lang w:val="es-ES"/>
        </w:rPr>
      </w:r>
    </w:p>
    <w:p>
      <w:pPr>
        <w:pStyle w:val="Normal"/>
        <w:spacing w:lineRule="auto" w:line="360"/>
        <w:rPr>
          <w:rFonts w:cs="Arial"/>
          <w:sz w:val="20"/>
          <w:lang w:val="es-ES"/>
        </w:rPr>
      </w:pPr>
      <w:r>
        <w:rPr>
          <w:rFonts w:cs="Arial"/>
          <w:sz w:val="20"/>
          <w:lang w:val="es-ES"/>
        </w:rPr>
      </w:r>
    </w:p>
    <w:p>
      <w:pPr>
        <w:pStyle w:val="Normal"/>
        <w:spacing w:lineRule="auto" w:line="360"/>
        <w:rPr>
          <w:rFonts w:cs="Arial"/>
          <w:sz w:val="20"/>
          <w:lang w:val="es-ES"/>
        </w:rPr>
      </w:pPr>
      <w:r>
        <w:rPr>
          <w:rFonts w:cs="Arial"/>
          <w:sz w:val="20"/>
          <w:lang w:val="es-ES"/>
        </w:rPr>
        <w:t>ANEXO III – DECLARACIÓN PARA EL INGRESO DE SUBVENCIONES</w:t>
      </w:r>
    </w:p>
    <w:p>
      <w:pPr>
        <w:pStyle w:val="Normal"/>
        <w:spacing w:lineRule="auto" w:line="360"/>
        <w:rPr>
          <w:rFonts w:cs="Arial"/>
          <w:b/>
          <w:b/>
          <w:bCs/>
          <w:sz w:val="20"/>
          <w:lang w:val="es-ES"/>
        </w:rPr>
      </w:pPr>
      <w:r>
        <w:rPr>
          <w:rFonts w:cs="Arial"/>
          <w:b/>
          <w:bCs/>
          <w:sz w:val="20"/>
          <w:lang w:val="es-ES"/>
        </w:rPr>
      </w:r>
    </w:p>
    <w:p>
      <w:pPr>
        <w:pStyle w:val="Normal"/>
        <w:spacing w:lineRule="auto" w:line="360"/>
        <w:rPr>
          <w:rFonts w:cs="Arial"/>
          <w:b/>
          <w:b/>
          <w:bCs/>
          <w:sz w:val="20"/>
          <w:lang w:val="es-ES"/>
        </w:rPr>
      </w:pPr>
      <w:r>
        <w:rPr>
          <w:rFonts w:cs="Arial"/>
          <w:b/>
          <w:bCs/>
          <w:sz w:val="20"/>
          <w:lang w:val="es-ES"/>
        </w:rPr>
        <w:t>DECLARACIÓN PARA LA INGRESO DE SUBVENCIONES</w:t>
      </w:r>
    </w:p>
    <w:p>
      <w:pPr>
        <w:pStyle w:val="Normal"/>
        <w:spacing w:lineRule="auto" w:line="360"/>
        <w:rPr>
          <w:rFonts w:cs="Arial"/>
          <w:sz w:val="20"/>
          <w:lang w:val="es-ES"/>
        </w:rPr>
      </w:pPr>
      <w:r>
        <w:rPr>
          <w:rFonts w:cs="Arial"/>
          <w:sz w:val="20"/>
          <w:lang w:val="es-ES"/>
        </w:rPr>
        <w:t>D./Dª…………………………………………………………………., mayor de edad, con N.I.F./N.I.E. ……………………….., con domicilio en ……………………………….……………………………., ……………………………..………………………. en nombre propio, o bien en representación de …………………………………………………………………. (DEBERÁ ACREDITARSE LA REPRESENTACIÓN), ante el Excmo. Ayuntamiento de MULA, comparezco y DIGO:</w:t>
      </w:r>
    </w:p>
    <w:p>
      <w:pPr>
        <w:pStyle w:val="Normal"/>
        <w:spacing w:lineRule="auto" w:line="360"/>
        <w:rPr>
          <w:rFonts w:cs="Arial"/>
          <w:sz w:val="20"/>
          <w:lang w:val="es-ES"/>
        </w:rPr>
      </w:pPr>
      <w:r>
        <w:rPr>
          <w:rFonts w:cs="Arial"/>
          <w:sz w:val="20"/>
          <w:lang w:val="es-ES"/>
        </w:rPr>
        <w:t>Que señalo el siguiente número de cuenta a efectos de la percepción de la subvención y autorizo al Ayuntamiento al ingreso en la cuenta indicada:</w:t>
      </w:r>
    </w:p>
    <w:p>
      <w:pPr>
        <w:pStyle w:val="Normal"/>
        <w:spacing w:lineRule="auto" w:line="360"/>
        <w:rPr>
          <w:rFonts w:cs="Arial"/>
          <w:sz w:val="20"/>
          <w:lang w:val="es-ES"/>
        </w:rPr>
      </w:pPr>
      <w:r>
        <w:rPr>
          <w:rFonts w:cs="Arial"/>
          <w:sz w:val="20"/>
          <w:lang w:val="es-ES"/>
        </w:rPr>
        <w:t>- ………………………………………………………………….</w:t>
      </w:r>
    </w:p>
    <w:p>
      <w:pPr>
        <w:pStyle w:val="Normal"/>
        <w:spacing w:lineRule="auto" w:line="360"/>
        <w:rPr>
          <w:rFonts w:cs="Arial"/>
          <w:sz w:val="20"/>
          <w:lang w:val="es-ES"/>
        </w:rPr>
      </w:pPr>
      <w:r>
        <w:rPr>
          <w:rFonts w:cs="Arial"/>
          <w:sz w:val="20"/>
          <w:lang w:val="es-ES"/>
        </w:rPr>
        <w:t>Que dicha cuenta es de mi titularidad (_________)</w:t>
      </w:r>
    </w:p>
    <w:p>
      <w:pPr>
        <w:pStyle w:val="Normal"/>
        <w:spacing w:lineRule="auto" w:line="360"/>
        <w:rPr>
          <w:rFonts w:cs="Arial"/>
          <w:sz w:val="20"/>
          <w:lang w:val="es-ES"/>
        </w:rPr>
      </w:pPr>
      <w:r>
        <w:rPr>
          <w:rFonts w:cs="Arial"/>
          <w:sz w:val="20"/>
          <w:lang w:val="es-ES"/>
        </w:rPr>
        <w:t>Que dicha cuenta es de titularidad de un tercero, autorizando al Ayuntamiento a que realice el ingreso en dicha cuenta (___________)</w:t>
      </w:r>
    </w:p>
    <w:p>
      <w:pPr>
        <w:pStyle w:val="Normal"/>
        <w:spacing w:lineRule="auto" w:line="360"/>
        <w:rPr>
          <w:rFonts w:cs="Arial"/>
          <w:sz w:val="20"/>
          <w:lang w:val="es-ES"/>
        </w:rPr>
      </w:pPr>
      <w:r>
        <w:rPr>
          <w:rFonts w:cs="Arial"/>
          <w:sz w:val="20"/>
          <w:lang w:val="es-ES"/>
        </w:rPr>
        <w:t>En MULA, a ……………………</w:t>
      </w:r>
    </w:p>
    <w:p>
      <w:pPr>
        <w:pStyle w:val="Normal"/>
        <w:spacing w:lineRule="auto" w:line="360"/>
        <w:rPr>
          <w:rFonts w:cs="Arial"/>
          <w:sz w:val="20"/>
          <w:lang w:val="es-ES"/>
        </w:rPr>
      </w:pPr>
      <w:r>
        <w:rPr>
          <w:rFonts w:cs="Arial"/>
          <w:sz w:val="20"/>
          <w:lang w:val="es-ES"/>
        </w:rPr>
        <w:t>Fdo.…………………………………………………………………..</w:t>
      </w:r>
    </w:p>
    <w:p>
      <w:pPr>
        <w:pStyle w:val="Normal"/>
        <w:spacing w:lineRule="auto" w:line="360"/>
        <w:rPr>
          <w:rFonts w:cs="Arial"/>
          <w:sz w:val="20"/>
          <w:lang w:val="es-ES"/>
        </w:rPr>
      </w:pPr>
      <w:r>
        <w:rPr>
          <w:rFonts w:cs="Arial"/>
          <w:sz w:val="20"/>
          <w:lang w:val="es-ES"/>
        </w:rPr>
      </w:r>
    </w:p>
    <w:p>
      <w:pPr>
        <w:pStyle w:val="Normal"/>
        <w:spacing w:lineRule="auto" w:line="360"/>
        <w:rPr>
          <w:rFonts w:cs="Arial"/>
          <w:sz w:val="20"/>
          <w:lang w:val="es-ES"/>
        </w:rPr>
      </w:pPr>
      <w:r>
        <w:rPr>
          <w:rFonts w:cs="Arial"/>
          <w:sz w:val="20"/>
          <w:lang w:val="es-ES"/>
        </w:rPr>
      </w:r>
    </w:p>
    <w:sectPr>
      <w:headerReference w:type="even" r:id="rId2"/>
      <w:headerReference w:type="default" r:id="rId3"/>
      <w:footerReference w:type="even" r:id="rId4"/>
      <w:footerReference w:type="default" r:id="rId5"/>
      <w:type w:val="nextPage"/>
      <w:pgSz w:w="11906" w:h="16838"/>
      <w:pgMar w:left="1985" w:right="1701" w:header="720" w:top="3119" w:footer="720" w:bottom="7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Light">
    <w:charset w:val="00" w:characterSet="windows-1252"/>
    <w:family w:val="swiss"/>
    <w:pitch w:val="variable"/>
  </w:font>
  <w:font w:name="Symbol">
    <w:charset w:val="01"/>
    <w:family w:val="roman"/>
    <w:pitch w:val="variable"/>
  </w:font>
  <w:font w:name="Courier New">
    <w:charset w:val="00" w:characterSet="windows-1252"/>
    <w:family w:val="modern"/>
    <w:pitch w:val="default"/>
  </w:font>
  <w:font w:name="Wingdings">
    <w:charset w:val="02"/>
    <w:family w:val="auto"/>
    <w:pitch w:val="variable"/>
  </w:font>
  <w:font w:name="MS Dialog">
    <w:altName w:val="Calibri"/>
    <w:charset w:val="00" w:characterSet="windows-1252"/>
    <w:family w:val="swiss"/>
    <w:pitch w:val="variable"/>
  </w:font>
  <w:font w:name="Garamond">
    <w:charset w:val="00" w:characterSet="windows-125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Garamond" w:hAnsi="Garamond" w:cs="Garamond"/>
        <w:b/>
        <w:b/>
        <w:sz w:val="12"/>
        <w:u w:val="single"/>
      </w:rPr>
    </w:pPr>
    <w:r>
      <w:rPr>
        <w:rFonts w:cs="Garamond" w:ascii="Garamond" w:hAnsi="Garamond"/>
        <w:b/>
        <w:sz w:val="12"/>
        <w:u w:val="single"/>
      </w:rPr>
    </w:r>
  </w:p>
  <w:p>
    <w:pPr>
      <w:pStyle w:val="Piedepgina"/>
      <w:jc w:val="center"/>
      <w:rPr>
        <w:rFonts w:ascii="Garamond" w:hAnsi="Garamond" w:cs="Garamond"/>
        <w:b/>
        <w:b/>
        <w:sz w:val="12"/>
        <w:u w:val="single"/>
      </w:rPr>
    </w:pPr>
    <w:r>
      <w:rPr>
        <w:rFonts w:cs="Garamond" w:ascii="Garamond" w:hAnsi="Garamond"/>
        <w:b/>
        <w:sz w:val="12"/>
        <w:u w:val="single"/>
      </w:rPr>
    </w:r>
  </w:p>
  <w:p>
    <w:pPr>
      <w:pStyle w:val="Piedepgina"/>
      <w:jc w:val="center"/>
      <w:rPr>
        <w:b/>
        <w:b/>
      </w:rPr>
    </w:pPr>
    <w:r>
      <w:rPr>
        <w:rFonts w:cs="Garamond" w:ascii="Garamond" w:hAnsi="Garamond"/>
        <w:b/>
        <w:sz w:val="12"/>
        <w:u w:val="single"/>
      </w:rPr>
      <w:t>PZ/ AYUNTAMIENTO, 8. 30170, MULA (MURCIA) – TLF.-968-66 04 44 – C.I.F.- P-3002900-C</w:t>
    </w:r>
  </w:p>
  <w:p>
    <w:pPr>
      <w:pStyle w:val="Piedepgina"/>
      <w:rPr>
        <w:b/>
        <w:b/>
      </w:rPr>
    </w:pPr>
    <w:r>
      <w:rPr>
        <w: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izquierd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3544" w:type="dxa"/>
      <w:jc w:val="start"/>
      <w:tblInd w:w="2480" w:type="dxa"/>
      <w:tblBorders/>
      <w:tblCellMar>
        <w:top w:w="0" w:type="dxa"/>
        <w:start w:w="70" w:type="dxa"/>
        <w:bottom w:w="0" w:type="dxa"/>
        <w:end w:w="70" w:type="dxa"/>
      </w:tblCellMar>
    </w:tblPr>
    <w:tblGrid>
      <w:gridCol w:w="3544"/>
    </w:tblGrid>
    <w:tr>
      <w:trPr>
        <w:trHeight w:val="1270" w:hRule="atLeast"/>
      </w:trPr>
      <w:tc>
        <w:tcPr>
          <w:tcW w:w="3544" w:type="dxa"/>
          <w:tcBorders/>
          <w:shd w:fill="auto" w:val="clear"/>
        </w:tcPr>
        <w:p>
          <w:pPr>
            <w:pStyle w:val="Normal"/>
            <w:jc w:val="center"/>
            <w:rPr>
              <w:b/>
              <w:b/>
            </w:rPr>
          </w:pPr>
          <w:r>
            <w:rPr>
              <w:b/>
            </w:rPr>
            <w:drawing>
              <wp:inline distT="0" distB="0" distL="0" distR="0">
                <wp:extent cx="542290" cy="795655"/>
                <wp:effectExtent l="0" t="0" r="0" b="0"/>
                <wp:docPr id="1" name="Imagen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title=""/>
                        <pic:cNvPicPr>
                          <a:picLocks noChangeAspect="1" noChangeArrowheads="1"/>
                        </pic:cNvPicPr>
                      </pic:nvPicPr>
                      <pic:blipFill>
                        <a:blip r:embed="rId1"/>
                        <a:stretch>
                          <a:fillRect/>
                        </a:stretch>
                      </pic:blipFill>
                      <pic:spPr bwMode="auto">
                        <a:xfrm>
                          <a:off x="0" y="0"/>
                          <a:ext cx="542290" cy="795655"/>
                        </a:xfrm>
                        <a:prstGeom prst="rect">
                          <a:avLst/>
                        </a:prstGeom>
                      </pic:spPr>
                    </pic:pic>
                  </a:graphicData>
                </a:graphic>
              </wp:inline>
            </w:drawing>
          </w:r>
        </w:p>
      </w:tc>
    </w:tr>
  </w:tbl>
  <w:p>
    <w:pPr>
      <w:pStyle w:val="Cuerpodetexto"/>
      <w:spacing w:lineRule="auto" w:line="360"/>
      <w:jc w:val="center"/>
      <w:rPr>
        <w:rFonts w:ascii="Garamond" w:hAnsi="Garamond" w:cs="Garamond"/>
        <w:sz w:val="20"/>
      </w:rPr>
    </w:pPr>
    <w:r>
      <w:rPr>
        <w:rFonts w:cs="Garamond" w:ascii="Garamond" w:hAnsi="Garamond"/>
        <w:sz w:val="20"/>
      </w:rPr>
      <w:t>EXCMO. AYUNTAMIENTO DE MULA</w:t>
    </w:r>
  </w:p>
  <w:p>
    <w:pPr>
      <w:pStyle w:val="Cuerpodetexto"/>
      <w:spacing w:lineRule="auto" w:line="360"/>
      <w:jc w:val="center"/>
      <w:rPr/>
    </w:pPr>
    <w:r>
      <w:rPr>
        <w:rFonts w:cs="Garamond" w:ascii="Garamond" w:hAnsi="Garamond"/>
        <w:sz w:val="20"/>
      </w:rPr>
      <w:t>SECRETARÍA</w:t>
    </w:r>
  </w:p>
  <w:p>
    <w:pPr>
      <w:pStyle w:val="Cabecera"/>
      <w:rPr>
        <w:rFonts w:ascii="Garamond" w:hAnsi="Garamond" w:cs="Garamond"/>
        <w:b/>
        <w:b/>
        <w:sz w:val="20"/>
      </w:rPr>
    </w:pPr>
    <w:r>
      <w:rPr>
        <w:rFonts w:cs="Garamond" w:ascii="Garamond" w:hAnsi="Garamond"/>
        <w:b/>
        <w:sz w:val="20"/>
      </w:rPr>
    </w:r>
  </w:p>
  <w:p>
    <w:pPr>
      <w:pStyle w:val="Cabecera"/>
      <w:rPr>
        <w:b/>
        <w:b/>
      </w:rPr>
    </w:pPr>
    <w:r>
      <w:rPr>
        <w: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90"/>
  <w:defaultTabStop w:val="708"/>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s-ES" w:eastAsia="zh-CN" w:bidi="hi-IN"/>
      </w:rPr>
    </w:rPrDefault>
    <w:pPrDefault>
      <w:pPr/>
    </w:pPrDefault>
  </w:docDefaults>
  <w:style w:type="paragraph" w:styleId="Normal">
    <w:name w:val="Normal"/>
    <w:qFormat/>
    <w:pPr>
      <w:widowControl/>
      <w:bidi w:val="0"/>
      <w:jc w:val="both"/>
    </w:pPr>
    <w:rPr>
      <w:rFonts w:ascii="Arial" w:hAnsi="Arial" w:eastAsia="Times New Roman" w:cs="Arial"/>
      <w:color w:val="auto"/>
      <w:sz w:val="22"/>
      <w:szCs w:val="20"/>
      <w:lang w:val="es-ES" w:bidi="ar-SA" w:eastAsia="zh-CN"/>
    </w:rPr>
  </w:style>
  <w:style w:type="paragraph" w:styleId="Ttulo1">
    <w:name w:val="Heading 1"/>
    <w:basedOn w:val="Normal"/>
    <w:next w:val="Normal"/>
    <w:qFormat/>
    <w:pPr>
      <w:keepNext/>
      <w:numPr>
        <w:ilvl w:val="0"/>
        <w:numId w:val="1"/>
      </w:numPr>
      <w:spacing w:before="240" w:after="60"/>
      <w:outlineLvl w:val="0"/>
      <w:outlineLvl w:val="0"/>
    </w:pPr>
    <w:rPr>
      <w:rFonts w:ascii="Calibri Light" w:hAnsi="Calibri Light" w:eastAsia="Times New Roman" w:cs="Times New Roman"/>
      <w:b/>
      <w:bCs/>
      <w:sz w:val="32"/>
      <w:szCs w:val="32"/>
    </w:rPr>
  </w:style>
  <w:style w:type="character" w:styleId="WW8Num1z0">
    <w:name w:val="WW8Num1z0"/>
    <w:qFormat/>
    <w:rPr>
      <w:lang w:val="es-E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lang w:val="es-E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lang w:val="es-ES"/>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lang w:val="es-ES"/>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lang w:val="es-ES"/>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lang w:val="es-ES"/>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lang w:val="es-ES"/>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lang w:val="es-ES"/>
    </w:rPr>
  </w:style>
  <w:style w:type="character" w:styleId="WW8Num8z1">
    <w:name w:val="WW8Num8z1"/>
    <w:qFormat/>
    <w:rPr>
      <w:rFonts w:ascii="Courier New" w:hAnsi="Courier New" w:cs="Courier New"/>
      <w:sz w:val="20"/>
      <w:lang w:val="es-ES"/>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Fuentedeprrafopredeter">
    <w:name w:val="Fuente de párrafo predeter."/>
    <w:qFormat/>
    <w:rPr/>
  </w:style>
  <w:style w:type="character" w:styleId="Ttulo1Car">
    <w:name w:val="Título 1 Car"/>
    <w:qFormat/>
    <w:rPr>
      <w:rFonts w:ascii="Calibri Light" w:hAnsi="Calibri Light" w:eastAsia="Times New Roman" w:cs="Times New Roman"/>
      <w:b/>
      <w:bCs/>
      <w:sz w:val="32"/>
      <w:szCs w:val="32"/>
      <w:lang w:val="es-ES"/>
    </w:rPr>
  </w:style>
  <w:style w:type="character" w:styleId="EnlacedeInternet">
    <w:name w:val="Enlace de Internet"/>
    <w:rPr>
      <w:color w:val="0563C1"/>
      <w:u w:val="single"/>
    </w:rPr>
  </w:style>
  <w:style w:type="character" w:styleId="Mencinsinresolver">
    <w:name w:val="Mención sin resolver"/>
    <w:qFormat/>
    <w:rPr>
      <w:color w:val="605E5C"/>
      <w:shd w:fill="E1DFDD" w:val="clear"/>
    </w:rPr>
  </w:style>
  <w:style w:type="paragraph" w:styleId="Ttulo">
    <w:name w:val="Título"/>
    <w:basedOn w:val="Normal"/>
    <w:next w:val="Cuerpodetexto"/>
    <w:qFormat/>
    <w:pPr>
      <w:jc w:val="center"/>
    </w:pPr>
    <w:rPr>
      <w:rFonts w:ascii="MS Dialog;Calibri" w:hAnsi="MS Dialog;Calibri" w:cs="MS Dialog;Calibri"/>
      <w:b/>
      <w:sz w:val="24"/>
      <w:u w:val="single"/>
    </w:rPr>
  </w:style>
  <w:style w:type="paragraph" w:styleId="Cuerpodetexto">
    <w:name w:val="Body Text"/>
    <w:basedOn w:val="Normal"/>
    <w:pPr>
      <w:tabs>
        <w:tab w:val="right" w:pos="-2127" w:leader="none"/>
        <w:tab w:val="right" w:pos="-1985" w:leader="none"/>
        <w:tab w:val="left" w:pos="0" w:leader="none"/>
      </w:tabs>
    </w:pPr>
    <w:rPr>
      <w:b/>
      <w:u w:val="single"/>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Sinespaciado">
    <w:name w:val="Sin espaciado"/>
    <w:qFormat/>
    <w:pPr>
      <w:widowControl/>
      <w:suppressAutoHyphens w:val="true"/>
      <w:overflowPunct w:val="false"/>
      <w:autoSpaceDE w:val="false"/>
      <w:textAlignment w:val="baseline"/>
    </w:pPr>
    <w:rPr>
      <w:rFonts w:ascii="Times New Roman" w:hAnsi="Times New Roman" w:eastAsia="Times New Roman" w:cs="Times New Roman"/>
      <w:color w:val="auto"/>
      <w:sz w:val="20"/>
      <w:szCs w:val="20"/>
      <w:lang w:val="es-ES" w:eastAsia="zh-CN" w:bidi="ar-SA"/>
    </w:rPr>
  </w:style>
  <w:style w:type="paragraph" w:styleId="NormalWeb">
    <w:name w:val="Normal (Web)"/>
    <w:basedOn w:val="Normal"/>
    <w:qFormat/>
    <w:pPr>
      <w:spacing w:lineRule="auto" w:line="288" w:before="100" w:after="142"/>
      <w:jc w:val="start"/>
    </w:pPr>
    <w:rPr>
      <w:rFonts w:ascii="Times New Roman" w:hAnsi="Times New Roman" w:cs="Times New Roman"/>
      <w:sz w:val="24"/>
      <w:szCs w:val="24"/>
      <w:lang w:val="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abeceraizquierda">
    <w:name w:val="Cabecera izquierda"/>
    <w:basedOn w:val="Normal"/>
    <w:qFormat/>
    <w:pPr>
      <w:suppressLineNumbers/>
      <w:tabs>
        <w:tab w:val="center" w:pos="4110" w:leader="none"/>
        <w:tab w:val="right" w:pos="8220"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26</TotalTime>
  <Application>LibreOffice/5.2.7.2$Windows_X86_64 LibreOffice_project/2b7f1e640c46ceb28adf43ee075a6e8b8439ed10</Application>
  <Pages>4</Pages>
  <Words>916</Words>
  <Characters>5300</Characters>
  <CharactersWithSpaces>6171</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2020-11-13T10:14:00Z</dcterms:created>
  <dc:creator>Jose Manuel Lopez Sanchez</dc:creator>
  <dc:description/>
  <dc:language>es-ES</dc:language>
  <cp:lastModifiedBy/>
  <cp:lastPrinted>2020-11-13T08:30:00Z</cp:lastPrinted>
  <dcterms:modified xsi:type="dcterms:W3CDTF">2020-11-17T10:15:30Z</dcterms:modified>
  <cp:revision>10</cp:revision>
  <dc:subject/>
  <dc:title>EDICTO</dc:title>
</cp:coreProperties>
</file>